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6"/>
        <w:gridCol w:w="1176"/>
        <w:gridCol w:w="960"/>
        <w:gridCol w:w="1116"/>
        <w:gridCol w:w="1076"/>
        <w:gridCol w:w="1156"/>
        <w:gridCol w:w="1236"/>
        <w:gridCol w:w="1116"/>
        <w:gridCol w:w="1076"/>
        <w:gridCol w:w="1216"/>
        <w:gridCol w:w="1196"/>
      </w:tblGrid>
      <w:tr w:rsidR="00CD0BF0" w:rsidRPr="00AF345E" w:rsidTr="0060216A">
        <w:trPr>
          <w:trHeight w:val="375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F0" w:rsidRPr="003731E8" w:rsidRDefault="00CD0BF0" w:rsidP="00CD0BF0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fr-FR"/>
              </w:rPr>
              <w:t>indemnité de responsabilité</w:t>
            </w:r>
          </w:p>
          <w:p w:rsidR="00CD0BF0" w:rsidRPr="003731E8" w:rsidRDefault="00CD0BF0" w:rsidP="0060216A">
            <w:pPr>
              <w:pStyle w:val="Paragraphedeliste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fr-F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BF0" w:rsidRPr="00AF345E" w:rsidRDefault="00CD0BF0" w:rsidP="0060216A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F0" w:rsidRPr="00AF345E" w:rsidRDefault="00CD0BF0" w:rsidP="0060216A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F0" w:rsidRPr="00AF345E" w:rsidRDefault="00CD0BF0" w:rsidP="0060216A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F0" w:rsidRPr="00AF345E" w:rsidRDefault="00CD0BF0" w:rsidP="0060216A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Cs w:val="24"/>
                <w:lang w:eastAsia="fr-F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F0" w:rsidRPr="00AF345E" w:rsidRDefault="00CD0BF0" w:rsidP="0060216A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F0" w:rsidRPr="00AF345E" w:rsidRDefault="00CD0BF0" w:rsidP="0060216A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Cs w:val="24"/>
                <w:lang w:eastAsia="fr-F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F0" w:rsidRPr="00AF345E" w:rsidRDefault="00CD0BF0" w:rsidP="0060216A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F0" w:rsidRPr="00AF345E" w:rsidRDefault="00CD0BF0" w:rsidP="0060216A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BF0" w:rsidRPr="00AF345E" w:rsidRDefault="00CD0BF0" w:rsidP="006021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</w:tr>
      <w:tr w:rsidR="00CD0BF0" w:rsidRPr="00AF345E" w:rsidTr="0060216A">
        <w:trPr>
          <w:trHeight w:val="375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0BF0" w:rsidRPr="00AF345E" w:rsidRDefault="00CD0BF0" w:rsidP="0060216A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BF0" w:rsidRPr="00AF345E" w:rsidRDefault="00CD0BF0" w:rsidP="0060216A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0BF0" w:rsidRPr="00AF345E" w:rsidRDefault="00CD0BF0" w:rsidP="0060216A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BF0" w:rsidRPr="00AF345E" w:rsidRDefault="00CD0BF0" w:rsidP="0060216A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BF0" w:rsidRPr="00AF345E" w:rsidRDefault="00CD0BF0" w:rsidP="0060216A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BF0" w:rsidRPr="00AF345E" w:rsidRDefault="00CD0BF0" w:rsidP="0060216A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Cs w:val="24"/>
                <w:lang w:eastAsia="fr-F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BF0" w:rsidRPr="00AF345E" w:rsidRDefault="00CD0BF0" w:rsidP="0060216A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BF0" w:rsidRPr="00AF345E" w:rsidRDefault="00CD0BF0" w:rsidP="0060216A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Cs w:val="24"/>
                <w:lang w:eastAsia="fr-FR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BF0" w:rsidRPr="00AF345E" w:rsidRDefault="00CD0BF0" w:rsidP="0060216A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BF0" w:rsidRPr="00AF345E" w:rsidRDefault="00CD0BF0" w:rsidP="0060216A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BF0" w:rsidRPr="00AF345E" w:rsidRDefault="00CD0BF0" w:rsidP="0060216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</w:tr>
      <w:tr w:rsidR="00CD0BF0" w:rsidRPr="003731E8" w:rsidTr="0060216A">
        <w:trPr>
          <w:trHeight w:val="525"/>
        </w:trPr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 xml:space="preserve">                       Montant des recouvrements</w:t>
            </w:r>
          </w:p>
        </w:tc>
        <w:tc>
          <w:tcPr>
            <w:tcW w:w="117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>0 à 10 millions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>10 à 20 millions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>20 à 50 millions</w:t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>50 à 100 millions</w:t>
            </w:r>
          </w:p>
        </w:tc>
        <w:tc>
          <w:tcPr>
            <w:tcW w:w="11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>100 à 500 millions</w:t>
            </w:r>
          </w:p>
        </w:tc>
        <w:tc>
          <w:tcPr>
            <w:tcW w:w="1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>500 millions à 1 milliards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>1 à 5 milliards</w:t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>5 à 10 milliards</w:t>
            </w:r>
          </w:p>
        </w:tc>
        <w:tc>
          <w:tcPr>
            <w:tcW w:w="12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>10 de 15 milliards</w:t>
            </w:r>
          </w:p>
        </w:tc>
        <w:tc>
          <w:tcPr>
            <w:tcW w:w="1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eastAsia="Times New Roman" w:cs="Arial"/>
                <w:b/>
                <w:szCs w:val="24"/>
                <w:lang w:eastAsia="fr-FR"/>
              </w:rPr>
            </w:pPr>
            <w:r w:rsidRPr="003731E8">
              <w:rPr>
                <w:rFonts w:eastAsia="Times New Roman" w:cs="Arial"/>
                <w:b/>
                <w:szCs w:val="24"/>
                <w:lang w:eastAsia="fr-FR"/>
              </w:rPr>
              <w:t>15 milliards et plus</w:t>
            </w:r>
          </w:p>
        </w:tc>
      </w:tr>
      <w:tr w:rsidR="00CD0BF0" w:rsidRPr="003731E8" w:rsidTr="0060216A">
        <w:trPr>
          <w:trHeight w:val="375"/>
        </w:trPr>
        <w:tc>
          <w:tcPr>
            <w:tcW w:w="3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 </w:t>
            </w:r>
          </w:p>
        </w:tc>
        <w:tc>
          <w:tcPr>
            <w:tcW w:w="11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10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11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10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1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left"/>
              <w:rPr>
                <w:rFonts w:eastAsia="Times New Roman" w:cs="Arial"/>
                <w:szCs w:val="24"/>
                <w:lang w:eastAsia="fr-FR"/>
              </w:rPr>
            </w:pPr>
          </w:p>
        </w:tc>
      </w:tr>
      <w:tr w:rsidR="00CD0BF0" w:rsidRPr="003731E8" w:rsidTr="0060216A">
        <w:trPr>
          <w:trHeight w:val="318"/>
        </w:trPr>
        <w:tc>
          <w:tcPr>
            <w:tcW w:w="3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>Bénéficiaires</w:t>
            </w:r>
          </w:p>
        </w:tc>
        <w:tc>
          <w:tcPr>
            <w:tcW w:w="11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10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11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10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</w:p>
        </w:tc>
        <w:tc>
          <w:tcPr>
            <w:tcW w:w="1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left"/>
              <w:rPr>
                <w:rFonts w:eastAsia="Times New Roman" w:cs="Arial"/>
                <w:szCs w:val="24"/>
                <w:lang w:eastAsia="fr-FR"/>
              </w:rPr>
            </w:pPr>
          </w:p>
        </w:tc>
      </w:tr>
      <w:tr w:rsidR="00CD0BF0" w:rsidRPr="00017E36" w:rsidTr="0060216A">
        <w:trPr>
          <w:trHeight w:val="63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bookmarkStart w:id="0" w:name="_GoBack"/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Président de conseil de collectivité</w:t>
            </w: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territoriale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62 500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74 500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93 500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129 000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170 000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224 000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305 000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455 000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465 000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fr-FR"/>
              </w:rPr>
            </w:pPr>
            <w:r w:rsidRPr="00017E36">
              <w:rPr>
                <w:rFonts w:eastAsia="Times New Roman" w:cs="Arial"/>
                <w:szCs w:val="24"/>
                <w:lang w:eastAsia="fr-FR"/>
              </w:rPr>
              <w:t>475 000</w:t>
            </w:r>
          </w:p>
        </w:tc>
      </w:tr>
      <w:tr w:rsidR="00CD0BF0" w:rsidRPr="00017E36" w:rsidTr="0060216A">
        <w:trPr>
          <w:trHeight w:val="63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1E509A">
              <w:rPr>
                <w:rFonts w:ascii="Times New Roman" w:eastAsia="Times New Roman" w:hAnsi="Times New Roman" w:cs="Times New Roman"/>
                <w:iCs/>
                <w:szCs w:val="24"/>
                <w:lang w:eastAsia="fr-FR"/>
              </w:rPr>
              <w:t>Adjoints au président</w:t>
            </w:r>
            <w:r w:rsidRPr="00017E36">
              <w:rPr>
                <w:rFonts w:ascii="Times New Roman" w:eastAsia="Times New Roman" w:hAnsi="Times New Roman" w:cs="Times New Roman"/>
                <w:i/>
                <w:iCs/>
                <w:szCs w:val="24"/>
                <w:lang w:eastAsia="fr-FR"/>
              </w:rPr>
              <w:t xml:space="preserve"> </w:t>
            </w: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de conseil de collectivité</w:t>
            </w: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territoriale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38 000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40 500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46 000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64 000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90 000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131 000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148 000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169 000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179 000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fr-FR"/>
              </w:rPr>
            </w:pPr>
            <w:r w:rsidRPr="00017E36">
              <w:rPr>
                <w:rFonts w:eastAsia="Times New Roman" w:cs="Arial"/>
                <w:szCs w:val="24"/>
                <w:lang w:eastAsia="fr-FR"/>
              </w:rPr>
              <w:t>189 000</w:t>
            </w:r>
          </w:p>
        </w:tc>
      </w:tr>
      <w:tr w:rsidR="00CD0BF0" w:rsidRPr="00017E36" w:rsidTr="0060216A">
        <w:trPr>
          <w:trHeight w:val="63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1E509A" w:rsidRDefault="00CD0BF0" w:rsidP="006021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fr-FR"/>
              </w:rPr>
            </w:pPr>
            <w:r w:rsidRPr="001E509A">
              <w:rPr>
                <w:rFonts w:ascii="Times New Roman" w:eastAsia="Times New Roman" w:hAnsi="Times New Roman" w:cs="Times New Roman"/>
                <w:iCs/>
                <w:szCs w:val="24"/>
                <w:lang w:eastAsia="fr-FR"/>
              </w:rPr>
              <w:t>Maire d’arrondissement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bCs/>
                <w:szCs w:val="24"/>
                <w:lang w:eastAsia="fr-FR"/>
              </w:rPr>
              <w:t xml:space="preserve">126 000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176 000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209 000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219 000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fr-FR"/>
              </w:rPr>
            </w:pPr>
            <w:r w:rsidRPr="00017E36">
              <w:rPr>
                <w:rFonts w:eastAsia="Times New Roman" w:cs="Arial"/>
                <w:szCs w:val="24"/>
                <w:lang w:eastAsia="fr-FR"/>
              </w:rPr>
              <w:t>229 000</w:t>
            </w:r>
          </w:p>
        </w:tc>
      </w:tr>
      <w:tr w:rsidR="00CD0BF0" w:rsidRPr="00017E36" w:rsidTr="0060216A">
        <w:trPr>
          <w:trHeight w:val="63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1E509A" w:rsidRDefault="00CD0BF0" w:rsidP="006021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iCs/>
                <w:szCs w:val="24"/>
                <w:lang w:eastAsia="fr-FR"/>
              </w:rPr>
            </w:pPr>
            <w:r w:rsidRPr="001E509A">
              <w:rPr>
                <w:rFonts w:ascii="Times New Roman" w:eastAsia="Times New Roman" w:hAnsi="Times New Roman" w:cs="Times New Roman"/>
                <w:iCs/>
                <w:szCs w:val="24"/>
                <w:lang w:eastAsia="fr-FR"/>
              </w:rPr>
              <w:t>Adjoints au maire d’arrondissement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51 000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86 000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96 000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106 000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fr-FR"/>
              </w:rPr>
            </w:pPr>
            <w:r w:rsidRPr="00017E36">
              <w:rPr>
                <w:rFonts w:eastAsia="Times New Roman" w:cs="Arial"/>
                <w:szCs w:val="24"/>
                <w:lang w:eastAsia="fr-FR"/>
              </w:rPr>
              <w:t>126 000</w:t>
            </w:r>
          </w:p>
        </w:tc>
      </w:tr>
      <w:tr w:rsidR="00CD0BF0" w:rsidRPr="00017E36" w:rsidTr="0060216A">
        <w:trPr>
          <w:trHeight w:val="463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Receveur des impôts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7 500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8 000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12 000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12 000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20 000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35 000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40 000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50 000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55 000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fr-FR"/>
              </w:rPr>
            </w:pPr>
            <w:r w:rsidRPr="00017E36">
              <w:rPr>
                <w:rFonts w:eastAsia="Times New Roman" w:cs="Arial"/>
                <w:szCs w:val="24"/>
                <w:lang w:eastAsia="fr-FR"/>
              </w:rPr>
              <w:t>60 000</w:t>
            </w:r>
          </w:p>
        </w:tc>
      </w:tr>
      <w:tr w:rsidR="00CD0BF0" w:rsidRPr="00017E36" w:rsidTr="0060216A">
        <w:trPr>
          <w:trHeight w:val="55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Receveur des collectivités Territoriale</w:t>
            </w: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10 000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15 000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20 000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25 000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30 000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35 000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40 000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60 000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65 000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fr-FR"/>
              </w:rPr>
            </w:pPr>
            <w:r w:rsidRPr="00017E36">
              <w:rPr>
                <w:rFonts w:eastAsia="Times New Roman" w:cs="Arial"/>
                <w:szCs w:val="24"/>
                <w:lang w:eastAsia="fr-FR"/>
              </w:rPr>
              <w:t>70 000</w:t>
            </w:r>
          </w:p>
        </w:tc>
      </w:tr>
      <w:tr w:rsidR="00CD0BF0" w:rsidRPr="00017E36" w:rsidTr="0060216A">
        <w:trPr>
          <w:trHeight w:val="63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Receveur des domaines et de la publicité foncière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7 500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8 000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12 000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12 000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20 000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35 000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40 000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50 000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55 000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fr-FR"/>
              </w:rPr>
            </w:pPr>
            <w:r w:rsidRPr="00017E36">
              <w:rPr>
                <w:rFonts w:eastAsia="Times New Roman" w:cs="Arial"/>
                <w:szCs w:val="24"/>
                <w:lang w:eastAsia="fr-FR"/>
              </w:rPr>
              <w:t>60 000</w:t>
            </w:r>
          </w:p>
        </w:tc>
      </w:tr>
      <w:tr w:rsidR="00CD0BF0" w:rsidRPr="003731E8" w:rsidTr="0060216A">
        <w:trPr>
          <w:trHeight w:val="109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Président de commission permanente de collectivité territoriale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6 500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6 500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6 500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6 500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12 500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20 000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22 500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25 000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30 000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fr-FR"/>
              </w:rPr>
            </w:pPr>
            <w:r w:rsidRPr="003731E8">
              <w:rPr>
                <w:rFonts w:eastAsia="Times New Roman" w:cs="Arial"/>
                <w:szCs w:val="24"/>
                <w:lang w:eastAsia="fr-FR"/>
              </w:rPr>
              <w:t>35 000</w:t>
            </w:r>
          </w:p>
        </w:tc>
      </w:tr>
      <w:tr w:rsidR="00CD0BF0" w:rsidRPr="00E8609A" w:rsidTr="0060216A">
        <w:trPr>
          <w:trHeight w:val="63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Fondé de pouvoirs du Trésorier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4 000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4 000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5 000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6 500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12 500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25 000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30 000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35 000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45 000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BF0" w:rsidRPr="00E8609A" w:rsidRDefault="00CD0BF0" w:rsidP="0060216A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fr-FR"/>
              </w:rPr>
            </w:pPr>
            <w:r w:rsidRPr="00017E36">
              <w:rPr>
                <w:rFonts w:eastAsia="Times New Roman" w:cs="Arial"/>
                <w:szCs w:val="24"/>
                <w:lang w:eastAsia="fr-FR"/>
              </w:rPr>
              <w:t>50 000</w:t>
            </w:r>
          </w:p>
        </w:tc>
      </w:tr>
      <w:tr w:rsidR="00CD0BF0" w:rsidRPr="00017E36" w:rsidTr="0060216A">
        <w:trPr>
          <w:trHeight w:val="63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Directeur chargé des affaires financières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30 000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45 000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40 000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45 000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55 000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60 000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fr-FR"/>
              </w:rPr>
            </w:pPr>
            <w:r w:rsidRPr="00017E36">
              <w:rPr>
                <w:rFonts w:eastAsia="Times New Roman" w:cs="Arial"/>
                <w:szCs w:val="24"/>
                <w:lang w:eastAsia="fr-FR"/>
              </w:rPr>
              <w:t>75 000</w:t>
            </w:r>
          </w:p>
        </w:tc>
      </w:tr>
      <w:tr w:rsidR="00CD0BF0" w:rsidRPr="00017E36" w:rsidTr="0060216A">
        <w:trPr>
          <w:trHeight w:val="491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Directeur Général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            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55 000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60 000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70 000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fr-FR"/>
              </w:rPr>
            </w:pPr>
            <w:r w:rsidRPr="00017E36">
              <w:rPr>
                <w:rFonts w:eastAsia="Times New Roman" w:cs="Arial"/>
                <w:szCs w:val="24"/>
                <w:lang w:eastAsia="fr-FR"/>
              </w:rPr>
              <w:t>75 000</w:t>
            </w:r>
          </w:p>
        </w:tc>
      </w:tr>
      <w:tr w:rsidR="00CD0BF0" w:rsidRPr="00017E36" w:rsidTr="0060216A">
        <w:trPr>
          <w:trHeight w:val="413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Directeur de service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15 000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20 000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25 000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30 000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35 000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40 000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50 000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55 000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fr-FR"/>
              </w:rPr>
            </w:pPr>
            <w:r w:rsidRPr="00017E36">
              <w:rPr>
                <w:rFonts w:eastAsia="Times New Roman" w:cs="Arial"/>
                <w:szCs w:val="24"/>
                <w:lang w:eastAsia="fr-FR"/>
              </w:rPr>
              <w:t>60 000</w:t>
            </w:r>
          </w:p>
        </w:tc>
      </w:tr>
      <w:tr w:rsidR="00CD0BF0" w:rsidRPr="00017E36" w:rsidTr="0060216A">
        <w:trPr>
          <w:trHeight w:val="42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Chef de service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10 000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10 000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10 000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10 000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15 000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30 000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35 000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40 000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45 000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fr-FR"/>
              </w:rPr>
            </w:pPr>
            <w:r w:rsidRPr="00017E36">
              <w:rPr>
                <w:rFonts w:eastAsia="Times New Roman" w:cs="Arial"/>
                <w:szCs w:val="24"/>
                <w:lang w:eastAsia="fr-FR"/>
              </w:rPr>
              <w:t>50 000</w:t>
            </w:r>
          </w:p>
        </w:tc>
      </w:tr>
      <w:tr w:rsidR="00CD0BF0" w:rsidRPr="00017E36" w:rsidTr="0060216A">
        <w:trPr>
          <w:trHeight w:val="411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Chef de section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25 000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30 000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35 000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fr-FR"/>
              </w:rPr>
            </w:pPr>
            <w:r w:rsidRPr="00017E36">
              <w:rPr>
                <w:rFonts w:eastAsia="Times New Roman" w:cs="Arial"/>
                <w:szCs w:val="24"/>
                <w:lang w:eastAsia="fr-FR"/>
              </w:rPr>
              <w:t>40 000</w:t>
            </w:r>
          </w:p>
        </w:tc>
      </w:tr>
      <w:tr w:rsidR="00CD0BF0" w:rsidRPr="003731E8" w:rsidTr="0060216A">
        <w:trPr>
          <w:trHeight w:val="63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Gestionnaire des pensions des collectivités</w:t>
            </w: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territoriale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50 000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fr-FR"/>
              </w:rPr>
            </w:pPr>
            <w:r>
              <w:rPr>
                <w:rFonts w:eastAsia="Times New Roman" w:cs="Arial"/>
                <w:szCs w:val="24"/>
                <w:lang w:eastAsia="fr-FR"/>
              </w:rPr>
              <w:t>55</w:t>
            </w:r>
            <w:r w:rsidRPr="003731E8">
              <w:rPr>
                <w:rFonts w:eastAsia="Times New Roman" w:cs="Arial"/>
                <w:szCs w:val="24"/>
                <w:lang w:eastAsia="fr-FR"/>
              </w:rPr>
              <w:t xml:space="preserve"> 000</w:t>
            </w:r>
          </w:p>
        </w:tc>
      </w:tr>
      <w:tr w:rsidR="00CD0BF0" w:rsidRPr="003731E8" w:rsidTr="0060216A">
        <w:trPr>
          <w:trHeight w:val="63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Conseiller technique du président de conseil de collectivité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70 000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80 000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85 000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fr-FR"/>
              </w:rPr>
            </w:pPr>
            <w:r w:rsidRPr="003731E8">
              <w:rPr>
                <w:rFonts w:eastAsia="Times New Roman" w:cs="Arial"/>
                <w:szCs w:val="24"/>
                <w:lang w:eastAsia="fr-FR"/>
              </w:rPr>
              <w:t>90 000</w:t>
            </w:r>
          </w:p>
        </w:tc>
      </w:tr>
      <w:tr w:rsidR="00CD0BF0" w:rsidRPr="00017E36" w:rsidTr="0060216A">
        <w:trPr>
          <w:trHeight w:val="630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Chargé d'étude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15 000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20 000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25 000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30 000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35 000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40 000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50 000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55 000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fr-FR"/>
              </w:rPr>
            </w:pPr>
            <w:r w:rsidRPr="00017E36">
              <w:rPr>
                <w:rFonts w:eastAsia="Times New Roman" w:cs="Arial"/>
                <w:szCs w:val="24"/>
                <w:lang w:eastAsia="fr-FR"/>
              </w:rPr>
              <w:t>60 000</w:t>
            </w:r>
          </w:p>
        </w:tc>
      </w:tr>
      <w:tr w:rsidR="00CD0BF0" w:rsidRPr="00017E36" w:rsidTr="0060216A">
        <w:trPr>
          <w:trHeight w:val="756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Secrétaire général de collectivité territoriale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28 000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31 000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43 500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52 500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75 500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89 500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106 500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125 000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135 000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fr-FR"/>
              </w:rPr>
            </w:pPr>
            <w:r w:rsidRPr="00017E36">
              <w:rPr>
                <w:rFonts w:eastAsia="Times New Roman" w:cs="Arial"/>
                <w:szCs w:val="24"/>
                <w:lang w:eastAsia="fr-FR"/>
              </w:rPr>
              <w:t>145 000</w:t>
            </w:r>
          </w:p>
        </w:tc>
      </w:tr>
      <w:tr w:rsidR="00CD0BF0" w:rsidRPr="00017E36" w:rsidTr="0060216A">
        <w:trPr>
          <w:trHeight w:val="837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lastRenderedPageBreak/>
              <w:t>Secrétaire généra</w:t>
            </w: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l d’</w:t>
            </w: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arrondissement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96 500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115 000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125 000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fr-FR"/>
              </w:rPr>
            </w:pPr>
            <w:r w:rsidRPr="00017E36">
              <w:rPr>
                <w:rFonts w:eastAsia="Times New Roman" w:cs="Arial"/>
                <w:szCs w:val="24"/>
                <w:lang w:eastAsia="fr-FR"/>
              </w:rPr>
              <w:t>135 000</w:t>
            </w:r>
          </w:p>
        </w:tc>
      </w:tr>
      <w:tr w:rsidR="00CD0BF0" w:rsidRPr="00017E36" w:rsidTr="0060216A">
        <w:trPr>
          <w:trHeight w:val="1095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Secrétaire particulier du président de conseil de collectivité territoriale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10 000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10 000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10 000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10 000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15 000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30 000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35 000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40 000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45 000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fr-FR"/>
              </w:rPr>
            </w:pPr>
            <w:r w:rsidRPr="00017E36">
              <w:rPr>
                <w:rFonts w:eastAsia="Times New Roman" w:cs="Arial"/>
                <w:szCs w:val="24"/>
                <w:lang w:eastAsia="fr-FR"/>
              </w:rPr>
              <w:t>50 000</w:t>
            </w:r>
          </w:p>
        </w:tc>
      </w:tr>
      <w:tr w:rsidR="00CD0BF0" w:rsidRPr="00017E36" w:rsidTr="0060216A">
        <w:trPr>
          <w:trHeight w:val="1074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Secrétaire particulier de secrétaire général de la collectivité</w:t>
            </w:r>
            <w:r>
              <w:rPr>
                <w:rFonts w:ascii="Times New Roman" w:eastAsia="Times New Roman" w:hAnsi="Times New Roman" w:cs="Times New Roman"/>
                <w:szCs w:val="24"/>
                <w:lang w:eastAsia="fr-FR"/>
              </w:rPr>
              <w:t xml:space="preserve"> territoriale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10 000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017E36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10 000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10 000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10 000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15 000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30 000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35 000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40 000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3731E8" w:rsidRDefault="00CD0BF0" w:rsidP="006021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fr-FR"/>
              </w:rPr>
            </w:pPr>
            <w:r w:rsidRPr="003731E8">
              <w:rPr>
                <w:rFonts w:ascii="Times New Roman" w:eastAsia="Times New Roman" w:hAnsi="Times New Roman" w:cs="Times New Roman"/>
                <w:szCs w:val="24"/>
                <w:lang w:eastAsia="fr-FR"/>
              </w:rPr>
              <w:t>45 000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F0" w:rsidRPr="00017E36" w:rsidRDefault="00CD0BF0" w:rsidP="0060216A">
            <w:pPr>
              <w:spacing w:after="0" w:line="240" w:lineRule="auto"/>
              <w:jc w:val="right"/>
              <w:rPr>
                <w:rFonts w:eastAsia="Times New Roman" w:cs="Arial"/>
                <w:szCs w:val="24"/>
                <w:lang w:eastAsia="fr-FR"/>
              </w:rPr>
            </w:pPr>
            <w:r w:rsidRPr="00017E36">
              <w:rPr>
                <w:rFonts w:eastAsia="Times New Roman" w:cs="Arial"/>
                <w:szCs w:val="24"/>
                <w:lang w:eastAsia="fr-FR"/>
              </w:rPr>
              <w:t>50 000</w:t>
            </w:r>
          </w:p>
        </w:tc>
      </w:tr>
      <w:bookmarkEnd w:id="0"/>
    </w:tbl>
    <w:p w:rsidR="00B25225" w:rsidRDefault="00B25225"/>
    <w:sectPr w:rsidR="00B25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450BD"/>
    <w:multiLevelType w:val="hybridMultilevel"/>
    <w:tmpl w:val="201C48DA"/>
    <w:lvl w:ilvl="0" w:tplc="EF16CEE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F0"/>
    <w:rsid w:val="00B25225"/>
    <w:rsid w:val="00CD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BF0"/>
    <w:pPr>
      <w:spacing w:line="360" w:lineRule="auto"/>
      <w:jc w:val="both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0B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BF0"/>
    <w:pPr>
      <w:spacing w:line="360" w:lineRule="auto"/>
      <w:jc w:val="both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0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OUEDR-ADAM</dc:creator>
  <cp:lastModifiedBy>OUEDR-ADAM</cp:lastModifiedBy>
  <cp:revision>1</cp:revision>
  <dcterms:created xsi:type="dcterms:W3CDTF">2016-09-08T11:53:00Z</dcterms:created>
  <dcterms:modified xsi:type="dcterms:W3CDTF">2016-09-08T11:55:00Z</dcterms:modified>
</cp:coreProperties>
</file>